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6D" w:rsidRPr="00202C6D" w:rsidRDefault="00202C6D" w:rsidP="00FC5BFC">
      <w:pPr>
        <w:jc w:val="center"/>
        <w:rPr>
          <w:b/>
          <w:bCs/>
        </w:rPr>
      </w:pPr>
      <w:proofErr w:type="gramStart"/>
      <w:r w:rsidRPr="00202C6D">
        <w:rPr>
          <w:b/>
          <w:bCs/>
        </w:rPr>
        <w:t>П</w:t>
      </w:r>
      <w:proofErr w:type="gramEnd"/>
      <w:r w:rsidRPr="00202C6D">
        <w:rPr>
          <w:b/>
          <w:bCs/>
        </w:rPr>
        <w:t xml:space="preserve"> Р О Т О К О Л</w:t>
      </w:r>
    </w:p>
    <w:p w:rsidR="00202C6D" w:rsidRPr="00202C6D" w:rsidRDefault="00FC5BFC" w:rsidP="00FC5BFC">
      <w:pPr>
        <w:jc w:val="center"/>
        <w:rPr>
          <w:b/>
          <w:bCs/>
        </w:rPr>
      </w:pPr>
      <w:r>
        <w:rPr>
          <w:b/>
          <w:bCs/>
        </w:rPr>
        <w:t>отчё</w:t>
      </w:r>
      <w:r w:rsidR="00202C6D" w:rsidRPr="00202C6D">
        <w:rPr>
          <w:b/>
          <w:bCs/>
        </w:rPr>
        <w:t>та депутата Совета депутатов поселения Сосенского</w:t>
      </w:r>
    </w:p>
    <w:p w:rsidR="00202C6D" w:rsidRPr="00202C6D" w:rsidRDefault="00FC5BFC" w:rsidP="00FC5BFC">
      <w:pPr>
        <w:jc w:val="center"/>
        <w:rPr>
          <w:b/>
          <w:bCs/>
        </w:rPr>
      </w:pPr>
      <w:r>
        <w:rPr>
          <w:b/>
          <w:bCs/>
        </w:rPr>
        <w:t>Д.Л. Гуревич</w:t>
      </w:r>
      <w:r w:rsidR="006B1E31">
        <w:rPr>
          <w:b/>
          <w:bCs/>
        </w:rPr>
        <w:t>а за 2021</w:t>
      </w:r>
      <w:r w:rsidR="00202C6D" w:rsidRPr="00202C6D">
        <w:rPr>
          <w:b/>
          <w:bCs/>
        </w:rPr>
        <w:t xml:space="preserve"> год</w:t>
      </w:r>
    </w:p>
    <w:p w:rsidR="00202C6D" w:rsidRPr="00346B8D" w:rsidRDefault="006B1E31" w:rsidP="00202C6D">
      <w:r>
        <w:t>16</w:t>
      </w:r>
      <w:r w:rsidR="005C2F07">
        <w:t xml:space="preserve"> декабря 2021</w:t>
      </w:r>
      <w:r w:rsidR="00202C6D" w:rsidRPr="00202C6D">
        <w:t xml:space="preserve"> года </w:t>
      </w:r>
      <w:r w:rsidR="00961EC1" w:rsidRPr="00556153">
        <w:t xml:space="preserve"> </w:t>
      </w:r>
      <w:r w:rsidR="00346B8D">
        <w:t xml:space="preserve">                        </w:t>
      </w:r>
      <w:r w:rsidR="00961EC1" w:rsidRPr="00556153">
        <w:t xml:space="preserve">                                                                   </w:t>
      </w:r>
      <w:r w:rsidR="00346B8D">
        <w:t>п. Коммунарка</w:t>
      </w:r>
    </w:p>
    <w:p w:rsidR="00202C6D" w:rsidRPr="00202C6D" w:rsidRDefault="00202C6D" w:rsidP="00202C6D">
      <w:r w:rsidRPr="00202C6D">
        <w:t>Присутствовали:</w:t>
      </w:r>
    </w:p>
    <w:p w:rsidR="00202C6D" w:rsidRPr="00202C6D" w:rsidRDefault="0075306F" w:rsidP="00961EC1">
      <w:pPr>
        <w:pStyle w:val="a5"/>
        <w:numPr>
          <w:ilvl w:val="0"/>
          <w:numId w:val="2"/>
        </w:numPr>
      </w:pPr>
      <w:proofErr w:type="spellStart"/>
      <w:r>
        <w:t>Подыганова</w:t>
      </w:r>
      <w:proofErr w:type="spellEnd"/>
      <w:r>
        <w:t xml:space="preserve"> О.М.</w:t>
      </w:r>
    </w:p>
    <w:p w:rsidR="00202C6D" w:rsidRPr="00202C6D" w:rsidRDefault="00FC5BFC" w:rsidP="00FC5BFC">
      <w:pPr>
        <w:spacing w:after="0"/>
      </w:pPr>
      <w:r>
        <w:t xml:space="preserve">     Депутат лично представил отчё</w:t>
      </w:r>
      <w:r w:rsidR="00202C6D" w:rsidRPr="00202C6D">
        <w:t xml:space="preserve">т о работе, проделанной </w:t>
      </w:r>
      <w:r w:rsidR="006B1E31">
        <w:t>в 2021</w:t>
      </w:r>
      <w:r w:rsidR="00202C6D" w:rsidRPr="00202C6D">
        <w:t xml:space="preserve"> год</w:t>
      </w:r>
      <w:r w:rsidR="001669F8">
        <w:t>у</w:t>
      </w:r>
      <w:r w:rsidR="00202C6D" w:rsidRPr="00202C6D">
        <w:t>. Проинформировал об участии в</w:t>
      </w:r>
      <w:r w:rsidR="001669F8">
        <w:t xml:space="preserve"> </w:t>
      </w:r>
      <w:r w:rsidR="00202C6D" w:rsidRPr="00202C6D">
        <w:t>нормотворческой деятельности, о функционировании Постоянной комиссии по</w:t>
      </w:r>
      <w:r w:rsidR="001669F8">
        <w:t xml:space="preserve"> </w:t>
      </w:r>
      <w:r w:rsidR="00202C6D" w:rsidRPr="00202C6D">
        <w:t xml:space="preserve">вопросам </w:t>
      </w:r>
      <w:r>
        <w:t>депутатской этики и регламенту</w:t>
      </w:r>
      <w:r w:rsidR="00202C6D" w:rsidRPr="00202C6D">
        <w:t>, а</w:t>
      </w:r>
      <w:r w:rsidR="001669F8">
        <w:t xml:space="preserve"> </w:t>
      </w:r>
      <w:r w:rsidR="00202C6D" w:rsidRPr="00202C6D">
        <w:t>также о подготовке депутатских запросов. Отдельно остановился на работе с</w:t>
      </w:r>
      <w:r w:rsidR="001669F8">
        <w:t xml:space="preserve"> </w:t>
      </w:r>
      <w:r w:rsidR="00202C6D" w:rsidRPr="00202C6D">
        <w:t>обращениями граж</w:t>
      </w:r>
      <w:r>
        <w:t>дан, поступавшими в ходе их приё</w:t>
      </w:r>
      <w:r w:rsidR="00202C6D" w:rsidRPr="00202C6D">
        <w:t>ма и по другим каналам, и</w:t>
      </w:r>
      <w:r w:rsidR="001669F8">
        <w:t xml:space="preserve"> </w:t>
      </w:r>
      <w:r w:rsidR="00202C6D" w:rsidRPr="00202C6D">
        <w:t>мероприятиях, направленных на решение по</w:t>
      </w:r>
      <w:r>
        <w:t xml:space="preserve">ставленных </w:t>
      </w:r>
      <w:r w:rsidR="00C8518A">
        <w:t>в них</w:t>
      </w:r>
      <w:r>
        <w:t xml:space="preserve"> задач. Текст отчё</w:t>
      </w:r>
      <w:r w:rsidR="00202C6D" w:rsidRPr="00202C6D">
        <w:t>та</w:t>
      </w:r>
      <w:r w:rsidR="001669F8">
        <w:t xml:space="preserve"> </w:t>
      </w:r>
      <w:r w:rsidR="00202C6D" w:rsidRPr="00202C6D">
        <w:t>прилагается.</w:t>
      </w:r>
    </w:p>
    <w:p w:rsidR="00202C6D" w:rsidRPr="00202C6D" w:rsidRDefault="00202C6D" w:rsidP="00FC5BFC">
      <w:pPr>
        <w:spacing w:after="0"/>
        <w:jc w:val="right"/>
      </w:pPr>
      <w:r w:rsidRPr="00202C6D">
        <w:t>Депутат Совета депутатов</w:t>
      </w:r>
    </w:p>
    <w:p w:rsidR="00D60330" w:rsidRDefault="00FC5BFC" w:rsidP="00FC5BFC">
      <w:pPr>
        <w:spacing w:after="0"/>
        <w:jc w:val="right"/>
      </w:pPr>
      <w:r>
        <w:t xml:space="preserve">поселения </w:t>
      </w:r>
      <w:proofErr w:type="spellStart"/>
      <w:r>
        <w:t>Сосенское</w:t>
      </w:r>
      <w:proofErr w:type="spellEnd"/>
      <w:r>
        <w:t xml:space="preserve"> </w:t>
      </w:r>
    </w:p>
    <w:p w:rsidR="00202C6D" w:rsidRDefault="00D335A4" w:rsidP="00FC5BFC">
      <w:pPr>
        <w:spacing w:after="0"/>
        <w:jc w:val="right"/>
      </w:pPr>
      <w:r w:rsidRPr="00D335A4">
        <w:rPr>
          <w:noProof/>
          <w:lang w:eastAsia="ru-RU"/>
        </w:rPr>
        <w:drawing>
          <wp:inline distT="0" distB="0" distL="0" distR="0">
            <wp:extent cx="1927619" cy="977143"/>
            <wp:effectExtent l="19050" t="0" r="0" b="0"/>
            <wp:docPr id="1" name="Рисунок 1" descr="E:\Архив\Политика\Сосенское2018\Депутатство\Документы\Бланки-визитки\Подпись Гуреви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рхив\Политика\Сосенское2018\Депутатство\Документы\Бланки-визитки\Подпись Гуревич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619" cy="97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BFC">
        <w:t>Д.</w:t>
      </w:r>
      <w:r w:rsidR="00D60330">
        <w:t>Л.</w:t>
      </w:r>
      <w:r w:rsidR="00FC5BFC">
        <w:t xml:space="preserve"> Гуревич</w:t>
      </w:r>
    </w:p>
    <w:p w:rsidR="00FC5BFC" w:rsidRDefault="00FC5BFC" w:rsidP="00FC5BFC">
      <w:pPr>
        <w:spacing w:after="0"/>
      </w:pPr>
    </w:p>
    <w:p w:rsidR="00FC5BFC" w:rsidRDefault="00FC5BFC" w:rsidP="00FC5BFC">
      <w:pPr>
        <w:spacing w:after="0"/>
      </w:pPr>
    </w:p>
    <w:p w:rsidR="00FC5BFC" w:rsidRDefault="00FC5BFC" w:rsidP="00FC5BFC">
      <w:pPr>
        <w:spacing w:after="0"/>
      </w:pPr>
    </w:p>
    <w:p w:rsidR="001669F8" w:rsidRDefault="001669F8" w:rsidP="00FC5BFC">
      <w:pPr>
        <w:spacing w:after="0"/>
      </w:pPr>
    </w:p>
    <w:p w:rsidR="00961EC1" w:rsidRDefault="00961EC1" w:rsidP="00FC5BFC">
      <w:pPr>
        <w:spacing w:after="0"/>
      </w:pPr>
    </w:p>
    <w:p w:rsidR="00961EC1" w:rsidRDefault="00961EC1" w:rsidP="00FC5BFC">
      <w:pPr>
        <w:spacing w:after="0"/>
      </w:pPr>
    </w:p>
    <w:p w:rsidR="00961EC1" w:rsidRDefault="00961EC1" w:rsidP="00FC5BFC">
      <w:pPr>
        <w:spacing w:after="0"/>
      </w:pPr>
    </w:p>
    <w:p w:rsidR="00961EC1" w:rsidRDefault="00961EC1" w:rsidP="00FC5BFC">
      <w:pPr>
        <w:spacing w:after="0"/>
      </w:pPr>
    </w:p>
    <w:p w:rsidR="00961EC1" w:rsidRDefault="00961EC1" w:rsidP="00FC5BFC">
      <w:pPr>
        <w:spacing w:after="0"/>
      </w:pPr>
    </w:p>
    <w:p w:rsidR="00961EC1" w:rsidRDefault="00961EC1" w:rsidP="00FC5BFC">
      <w:pPr>
        <w:spacing w:after="0"/>
      </w:pPr>
    </w:p>
    <w:p w:rsidR="00961EC1" w:rsidRDefault="00961EC1" w:rsidP="00FC5BFC">
      <w:pPr>
        <w:spacing w:after="0"/>
      </w:pPr>
    </w:p>
    <w:p w:rsidR="00961EC1" w:rsidRDefault="00961EC1" w:rsidP="00FC5BFC">
      <w:pPr>
        <w:spacing w:after="0"/>
      </w:pPr>
    </w:p>
    <w:p w:rsidR="00961EC1" w:rsidRDefault="00961EC1" w:rsidP="00FC5BFC">
      <w:pPr>
        <w:spacing w:after="0"/>
      </w:pPr>
    </w:p>
    <w:p w:rsidR="00961EC1" w:rsidRDefault="00961EC1" w:rsidP="00FC5BFC">
      <w:pPr>
        <w:spacing w:after="0"/>
      </w:pPr>
    </w:p>
    <w:p w:rsidR="00961EC1" w:rsidRDefault="00961EC1" w:rsidP="00FC5BFC">
      <w:pPr>
        <w:spacing w:after="0"/>
      </w:pPr>
    </w:p>
    <w:p w:rsidR="00961EC1" w:rsidRDefault="00961EC1" w:rsidP="00FC5BFC">
      <w:pPr>
        <w:spacing w:after="0"/>
      </w:pPr>
    </w:p>
    <w:p w:rsidR="00961EC1" w:rsidRDefault="00961EC1" w:rsidP="00FC5BFC">
      <w:pPr>
        <w:spacing w:after="0"/>
      </w:pPr>
    </w:p>
    <w:p w:rsidR="00C42FDD" w:rsidRDefault="00C42FDD" w:rsidP="00FC5BFC">
      <w:pPr>
        <w:spacing w:after="0"/>
      </w:pPr>
    </w:p>
    <w:p w:rsidR="00C42FDD" w:rsidRDefault="00C42FDD" w:rsidP="00FC5BFC">
      <w:pPr>
        <w:spacing w:after="0"/>
      </w:pPr>
    </w:p>
    <w:p w:rsidR="00C42FDD" w:rsidRDefault="00C42FDD" w:rsidP="00FC5BFC">
      <w:pPr>
        <w:spacing w:after="0"/>
      </w:pPr>
    </w:p>
    <w:p w:rsidR="00961EC1" w:rsidRDefault="00961EC1" w:rsidP="00FC5BFC">
      <w:pPr>
        <w:spacing w:after="0"/>
      </w:pPr>
    </w:p>
    <w:p w:rsidR="00961EC1" w:rsidRDefault="00961EC1" w:rsidP="00FC5BFC">
      <w:pPr>
        <w:spacing w:after="0"/>
      </w:pPr>
    </w:p>
    <w:p w:rsidR="00FC5BFC" w:rsidRDefault="00FC5BFC" w:rsidP="00FC5BFC">
      <w:pPr>
        <w:spacing w:after="0"/>
      </w:pPr>
    </w:p>
    <w:p w:rsidR="00202C6D" w:rsidRPr="008B4809" w:rsidRDefault="00FC5BFC" w:rsidP="00FC5BFC">
      <w:pPr>
        <w:spacing w:after="0"/>
        <w:jc w:val="center"/>
        <w:rPr>
          <w:b/>
          <w:bCs/>
          <w:sz w:val="32"/>
          <w:szCs w:val="32"/>
        </w:rPr>
      </w:pPr>
      <w:r w:rsidRPr="008B4809">
        <w:rPr>
          <w:b/>
          <w:bCs/>
          <w:sz w:val="32"/>
          <w:szCs w:val="32"/>
        </w:rPr>
        <w:lastRenderedPageBreak/>
        <w:t>Отчё</w:t>
      </w:r>
      <w:r w:rsidR="00202C6D" w:rsidRPr="008B4809">
        <w:rPr>
          <w:b/>
          <w:bCs/>
          <w:sz w:val="32"/>
          <w:szCs w:val="32"/>
        </w:rPr>
        <w:t>т о работе</w:t>
      </w:r>
    </w:p>
    <w:p w:rsidR="00202C6D" w:rsidRPr="008B4809" w:rsidRDefault="00202C6D" w:rsidP="00FC5BFC">
      <w:pPr>
        <w:jc w:val="center"/>
        <w:rPr>
          <w:b/>
          <w:bCs/>
          <w:sz w:val="32"/>
          <w:szCs w:val="32"/>
        </w:rPr>
      </w:pPr>
      <w:r w:rsidRPr="008B4809">
        <w:rPr>
          <w:b/>
          <w:bCs/>
          <w:sz w:val="32"/>
          <w:szCs w:val="32"/>
        </w:rPr>
        <w:t xml:space="preserve">депутата Совета депутатов поселения </w:t>
      </w:r>
      <w:proofErr w:type="spellStart"/>
      <w:r w:rsidRPr="008B4809">
        <w:rPr>
          <w:b/>
          <w:bCs/>
          <w:sz w:val="32"/>
          <w:szCs w:val="32"/>
        </w:rPr>
        <w:t>Сосенское</w:t>
      </w:r>
      <w:proofErr w:type="spellEnd"/>
    </w:p>
    <w:p w:rsidR="00202C6D" w:rsidRPr="008B4809" w:rsidRDefault="00202C6D" w:rsidP="00FC5BFC">
      <w:pPr>
        <w:jc w:val="center"/>
        <w:rPr>
          <w:b/>
          <w:bCs/>
          <w:sz w:val="32"/>
          <w:szCs w:val="32"/>
        </w:rPr>
      </w:pPr>
      <w:r w:rsidRPr="008B4809">
        <w:rPr>
          <w:b/>
          <w:bCs/>
          <w:sz w:val="32"/>
          <w:szCs w:val="32"/>
        </w:rPr>
        <w:t>Г</w:t>
      </w:r>
      <w:r w:rsidR="00FC5BFC" w:rsidRPr="008B4809">
        <w:rPr>
          <w:b/>
          <w:bCs/>
          <w:sz w:val="32"/>
          <w:szCs w:val="32"/>
        </w:rPr>
        <w:t>уревича Дмитрия Леонидо</w:t>
      </w:r>
      <w:r w:rsidR="006B1E31" w:rsidRPr="008B4809">
        <w:rPr>
          <w:b/>
          <w:bCs/>
          <w:sz w:val="32"/>
          <w:szCs w:val="32"/>
        </w:rPr>
        <w:t>вича в 2021</w:t>
      </w:r>
      <w:r w:rsidRPr="008B4809">
        <w:rPr>
          <w:b/>
          <w:bCs/>
          <w:sz w:val="32"/>
          <w:szCs w:val="32"/>
        </w:rPr>
        <w:t xml:space="preserve"> году</w:t>
      </w:r>
    </w:p>
    <w:p w:rsidR="00981202" w:rsidRPr="00981202" w:rsidRDefault="00981202" w:rsidP="00FC5BFC">
      <w:pPr>
        <w:jc w:val="center"/>
        <w:rPr>
          <w:iCs/>
        </w:rPr>
      </w:pPr>
    </w:p>
    <w:p w:rsidR="00981202" w:rsidRDefault="00981202" w:rsidP="001E52D1">
      <w:pPr>
        <w:spacing w:after="0"/>
        <w:rPr>
          <w:iCs/>
        </w:rPr>
      </w:pPr>
      <w:r>
        <w:rPr>
          <w:iCs/>
        </w:rPr>
        <w:t xml:space="preserve">     Работа </w:t>
      </w:r>
      <w:r w:rsidR="0036185F">
        <w:rPr>
          <w:iCs/>
        </w:rPr>
        <w:t xml:space="preserve">муниципального </w:t>
      </w:r>
      <w:r>
        <w:rPr>
          <w:iCs/>
        </w:rPr>
        <w:t xml:space="preserve">депутата осуществляется в 2 направлениях— </w:t>
      </w:r>
      <w:proofErr w:type="gramStart"/>
      <w:r>
        <w:rPr>
          <w:iCs/>
        </w:rPr>
        <w:t>ра</w:t>
      </w:r>
      <w:proofErr w:type="gramEnd"/>
      <w:r>
        <w:rPr>
          <w:iCs/>
        </w:rPr>
        <w:t xml:space="preserve">бота в Совете депутатов и </w:t>
      </w:r>
      <w:r w:rsidR="00A97A4D">
        <w:rPr>
          <w:iCs/>
        </w:rPr>
        <w:t>избирательном округе.</w:t>
      </w:r>
    </w:p>
    <w:p w:rsidR="001E52D1" w:rsidRPr="008B4809" w:rsidRDefault="001E52D1" w:rsidP="001E52D1">
      <w:pPr>
        <w:spacing w:before="240" w:after="0"/>
        <w:rPr>
          <w:b/>
          <w:iCs/>
          <w:sz w:val="28"/>
          <w:szCs w:val="28"/>
        </w:rPr>
      </w:pPr>
      <w:r w:rsidRPr="008B4809">
        <w:rPr>
          <w:b/>
          <w:iCs/>
          <w:sz w:val="28"/>
          <w:szCs w:val="28"/>
        </w:rPr>
        <w:t xml:space="preserve">     Работа в Совете депутатов.</w:t>
      </w:r>
    </w:p>
    <w:p w:rsidR="00202C6D" w:rsidRPr="0056157D" w:rsidRDefault="00FC5BFC" w:rsidP="001E52D1">
      <w:pPr>
        <w:spacing w:before="240" w:after="0"/>
      </w:pPr>
      <w:r>
        <w:t xml:space="preserve">     </w:t>
      </w:r>
      <w:r w:rsidR="006B1E31">
        <w:t>В 2021</w:t>
      </w:r>
      <w:r w:rsidR="00202C6D" w:rsidRPr="00202C6D">
        <w:t xml:space="preserve"> году принял участие в </w:t>
      </w:r>
      <w:r w:rsidR="00AD3274">
        <w:t>1</w:t>
      </w:r>
      <w:r w:rsidR="00981202">
        <w:t>5</w:t>
      </w:r>
      <w:r w:rsidR="00202C6D" w:rsidRPr="00202C6D">
        <w:t xml:space="preserve"> заседаниях (</w:t>
      </w:r>
      <w:r w:rsidR="00730B0F">
        <w:t>10</w:t>
      </w:r>
      <w:r w:rsidR="00202C6D" w:rsidRPr="00202C6D">
        <w:t xml:space="preserve"> </w:t>
      </w:r>
      <w:r w:rsidR="00EB3A7D">
        <w:t>очередных</w:t>
      </w:r>
      <w:r w:rsidR="00202C6D" w:rsidRPr="00202C6D">
        <w:t xml:space="preserve">, </w:t>
      </w:r>
      <w:r w:rsidR="00981202">
        <w:t>5</w:t>
      </w:r>
      <w:r w:rsidR="008366F2">
        <w:t xml:space="preserve"> внеочередных</w:t>
      </w:r>
      <w:r w:rsidR="00202C6D" w:rsidRPr="00202C6D">
        <w:t>)</w:t>
      </w:r>
      <w:r w:rsidR="00852267">
        <w:t xml:space="preserve"> </w:t>
      </w:r>
      <w:r w:rsidR="00202C6D" w:rsidRPr="00202C6D">
        <w:t>Совета депутатов 4-го созыва.</w:t>
      </w:r>
      <w:r w:rsidR="005F72EF">
        <w:t xml:space="preserve"> Основные т</w:t>
      </w:r>
      <w:r w:rsidR="003971F8">
        <w:t xml:space="preserve">емы, в обсуждении которых </w:t>
      </w:r>
      <w:r w:rsidR="00363729">
        <w:t>активно участвовал</w:t>
      </w:r>
      <w:r w:rsidR="003971F8">
        <w:t>:</w:t>
      </w:r>
      <w:r w:rsidR="005D50CB">
        <w:t xml:space="preserve"> организация работы Совета депутатов,</w:t>
      </w:r>
      <w:r w:rsidR="003971F8">
        <w:t xml:space="preserve"> бюджет</w:t>
      </w:r>
      <w:r w:rsidR="009F08D7">
        <w:t xml:space="preserve"> и Устав</w:t>
      </w:r>
      <w:r w:rsidR="003971F8">
        <w:t xml:space="preserve"> поселения, строительство трассы «</w:t>
      </w:r>
      <w:proofErr w:type="spellStart"/>
      <w:r w:rsidR="003971F8">
        <w:t>МКАД-Коммунарка-Остафьево</w:t>
      </w:r>
      <w:proofErr w:type="spellEnd"/>
      <w:r w:rsidR="003971F8">
        <w:t>» через посёлок Газопровод, благоустройство и озеленение</w:t>
      </w:r>
      <w:r w:rsidR="002D15C2">
        <w:t>, работа администрации, социальная поддержка населения</w:t>
      </w:r>
      <w:r w:rsidR="00FF374B">
        <w:t xml:space="preserve">, </w:t>
      </w:r>
      <w:r w:rsidR="009F08D7">
        <w:t>тарифы на содержание и ремонт жилья</w:t>
      </w:r>
      <w:r w:rsidR="003971F8">
        <w:t>.</w:t>
      </w:r>
      <w:r w:rsidR="00E40A45">
        <w:t xml:space="preserve"> </w:t>
      </w:r>
      <w:r w:rsidR="005D50CB">
        <w:t>Продолжил хорошо зарекомендовавший</w:t>
      </w:r>
      <w:r w:rsidR="00303A64">
        <w:t xml:space="preserve"> себя</w:t>
      </w:r>
      <w:r w:rsidR="00E40A45">
        <w:t xml:space="preserve"> </w:t>
      </w:r>
      <w:r w:rsidR="001B6040">
        <w:t xml:space="preserve">формат— </w:t>
      </w:r>
      <w:proofErr w:type="gramStart"/>
      <w:r w:rsidR="00E40A45">
        <w:t>«п</w:t>
      </w:r>
      <w:proofErr w:type="gramEnd"/>
      <w:r w:rsidR="00E40A45">
        <w:t>ятиминутку</w:t>
      </w:r>
      <w:r w:rsidR="00E85E44">
        <w:t xml:space="preserve"> Газопровода», </w:t>
      </w:r>
      <w:r w:rsidR="005D50CB">
        <w:t>в ходе которого</w:t>
      </w:r>
      <w:r w:rsidR="00E40A45">
        <w:t xml:space="preserve"> до сведения </w:t>
      </w:r>
      <w:r w:rsidR="00457601">
        <w:t xml:space="preserve">главы </w:t>
      </w:r>
      <w:r w:rsidR="00E40A45">
        <w:t>администрации поселения доводятся</w:t>
      </w:r>
      <w:r w:rsidR="000215F6">
        <w:t xml:space="preserve"> основные вопросы по благоустройству и ремонту</w:t>
      </w:r>
      <w:r w:rsidR="001B6040">
        <w:t xml:space="preserve"> для принятия неотложных мер</w:t>
      </w:r>
      <w:r w:rsidR="000215F6">
        <w:t>.</w:t>
      </w:r>
      <w:r w:rsidR="00DD5E3B">
        <w:t xml:space="preserve"> Принимал участие в работе над депутатскими запросами по вопросам транспортного и медицинского обслуживания населения, наименования улицы в п. Газопровод, ситуации в д. Столбово. </w:t>
      </w:r>
    </w:p>
    <w:p w:rsidR="00202C6D" w:rsidRPr="00202C6D" w:rsidRDefault="00091747" w:rsidP="00FC5BFC">
      <w:pPr>
        <w:spacing w:after="0"/>
      </w:pPr>
      <w:r>
        <w:t xml:space="preserve">     </w:t>
      </w:r>
      <w:r w:rsidR="00202C6D" w:rsidRPr="00202C6D">
        <w:t xml:space="preserve">В качестве председателя Постоянной комиссии </w:t>
      </w:r>
      <w:r w:rsidR="00787E47">
        <w:t xml:space="preserve">Совета депутатов </w:t>
      </w:r>
      <w:r w:rsidR="00202C6D" w:rsidRPr="00202C6D">
        <w:t>по вопросам</w:t>
      </w:r>
      <w:r w:rsidR="009F5E97">
        <w:t xml:space="preserve"> </w:t>
      </w:r>
      <w:r w:rsidR="00786142">
        <w:t>депутатской этики и регламенту провё</w:t>
      </w:r>
      <w:r w:rsidR="00744D1A">
        <w:t>л заседания</w:t>
      </w:r>
      <w:r w:rsidR="00466A71">
        <w:t xml:space="preserve"> указанного органа (</w:t>
      </w:r>
      <w:r w:rsidR="00744D1A">
        <w:t>2</w:t>
      </w:r>
      <w:r w:rsidR="004B721D">
        <w:t>0 мая, 19 августа</w:t>
      </w:r>
      <w:r w:rsidR="00744D1A">
        <w:t xml:space="preserve">, 3 </w:t>
      </w:r>
      <w:r w:rsidR="004B721D">
        <w:t>дека</w:t>
      </w:r>
      <w:r w:rsidR="00744D1A">
        <w:t>бря</w:t>
      </w:r>
      <w:r w:rsidR="00556153">
        <w:t>), посвящённы</w:t>
      </w:r>
      <w:r w:rsidR="00BC554C">
        <w:t xml:space="preserve">е </w:t>
      </w:r>
      <w:r w:rsidR="004B721D">
        <w:t>рассмотрению жалоб</w:t>
      </w:r>
      <w:r w:rsidR="00556153">
        <w:t xml:space="preserve"> на поведение</w:t>
      </w:r>
      <w:r w:rsidR="00DD4D26">
        <w:t xml:space="preserve"> во взаимодействии с жителями </w:t>
      </w:r>
      <w:r w:rsidR="00BC554C">
        <w:t xml:space="preserve"> депутата</w:t>
      </w:r>
      <w:r w:rsidR="00457814">
        <w:t xml:space="preserve"> </w:t>
      </w:r>
      <w:r w:rsidR="00AF5D09">
        <w:t>Семашко П</w:t>
      </w:r>
      <w:r w:rsidR="00202C6D" w:rsidRPr="00202C6D">
        <w:t>.</w:t>
      </w:r>
      <w:r w:rsidR="00AF5D09">
        <w:t>П</w:t>
      </w:r>
      <w:r w:rsidR="00BC554C">
        <w:t>.</w:t>
      </w:r>
      <w:r w:rsidR="00AF5D09">
        <w:t xml:space="preserve"> и </w:t>
      </w:r>
      <w:r w:rsidR="004B721D">
        <w:t xml:space="preserve">главы поселения </w:t>
      </w:r>
      <w:proofErr w:type="spellStart"/>
      <w:r w:rsidR="004B721D">
        <w:t>Бармашева</w:t>
      </w:r>
      <w:proofErr w:type="spellEnd"/>
      <w:r w:rsidR="004B721D">
        <w:t xml:space="preserve"> К.О., а также </w:t>
      </w:r>
      <w:r w:rsidR="00DD5E3B">
        <w:t xml:space="preserve">пасквиля </w:t>
      </w:r>
      <w:r w:rsidR="004B721D">
        <w:t>в мой адрес</w:t>
      </w:r>
      <w:r w:rsidR="00AF5D09">
        <w:t>.</w:t>
      </w:r>
      <w:r w:rsidR="0056157D" w:rsidRPr="0056157D">
        <w:t xml:space="preserve"> </w:t>
      </w:r>
      <w:r w:rsidR="0056157D">
        <w:t xml:space="preserve">Активно работал над проектами Положения об установке ограждающих устройств на придомовых территориях, Положений о постоянных комиссиях Совета депутатов и его Регламента, бюджета и Устава поселения, Положения </w:t>
      </w:r>
      <w:r w:rsidR="0056157D" w:rsidRPr="0056157D">
        <w:t>об оказании адресной социальной помощи гражданам</w:t>
      </w:r>
      <w:r w:rsidR="0056157D">
        <w:t>.</w:t>
      </w:r>
    </w:p>
    <w:p w:rsidR="00EF652A" w:rsidRDefault="0083764E" w:rsidP="00FC5BFC">
      <w:pPr>
        <w:spacing w:after="0"/>
        <w:rPr>
          <w:bCs/>
        </w:rPr>
      </w:pPr>
      <w:r>
        <w:t xml:space="preserve">     </w:t>
      </w:r>
      <w:r w:rsidR="00202C6D" w:rsidRPr="00202C6D">
        <w:t>Принимал участие в заседа</w:t>
      </w:r>
      <w:r w:rsidR="005D7155">
        <w:t>ниях</w:t>
      </w:r>
      <w:r w:rsidR="00A52A7A">
        <w:t xml:space="preserve"> </w:t>
      </w:r>
      <w:r w:rsidR="00EF652A">
        <w:t xml:space="preserve">Постоянной комиссии </w:t>
      </w:r>
      <w:r w:rsidR="00787E47">
        <w:t xml:space="preserve">Совета депутатов </w:t>
      </w:r>
      <w:r w:rsidR="00EF652A" w:rsidRPr="000107FD">
        <w:rPr>
          <w:bCs/>
        </w:rPr>
        <w:t xml:space="preserve">по вопросам </w:t>
      </w:r>
      <w:r w:rsidR="00A52A7A">
        <w:rPr>
          <w:bCs/>
        </w:rPr>
        <w:t>взаимодействия с органами государственной власти</w:t>
      </w:r>
      <w:r w:rsidR="005D7155">
        <w:rPr>
          <w:bCs/>
        </w:rPr>
        <w:t>,</w:t>
      </w:r>
      <w:r w:rsidR="005D7155" w:rsidRPr="005D7155">
        <w:rPr>
          <w:b/>
        </w:rPr>
        <w:t xml:space="preserve"> </w:t>
      </w:r>
      <w:r w:rsidR="005D7155" w:rsidRPr="005D7155">
        <w:t>местного и территориального общественного самоуправления, информационной политики</w:t>
      </w:r>
      <w:r w:rsidR="005D7155">
        <w:rPr>
          <w:bCs/>
        </w:rPr>
        <w:t xml:space="preserve"> </w:t>
      </w:r>
      <w:r w:rsidR="00EF652A">
        <w:rPr>
          <w:bCs/>
        </w:rPr>
        <w:t>(</w:t>
      </w:r>
      <w:r w:rsidR="001F5448">
        <w:rPr>
          <w:bCs/>
        </w:rPr>
        <w:t>14</w:t>
      </w:r>
      <w:r w:rsidR="00A52A7A">
        <w:rPr>
          <w:bCs/>
        </w:rPr>
        <w:t xml:space="preserve"> </w:t>
      </w:r>
      <w:r w:rsidR="001F5448">
        <w:rPr>
          <w:bCs/>
        </w:rPr>
        <w:t>мая, 23 октября, 28 ноября</w:t>
      </w:r>
      <w:r w:rsidR="005D7155">
        <w:rPr>
          <w:bCs/>
        </w:rPr>
        <w:t>) по вопросу наименования ули</w:t>
      </w:r>
      <w:proofErr w:type="gramStart"/>
      <w:r w:rsidR="005D7155">
        <w:rPr>
          <w:bCs/>
        </w:rPr>
        <w:t>ц</w:t>
      </w:r>
      <w:r w:rsidR="00C42FDD">
        <w:rPr>
          <w:bCs/>
        </w:rPr>
        <w:t>(</w:t>
      </w:r>
      <w:proofErr w:type="gramEnd"/>
      <w:r w:rsidR="00C42FDD">
        <w:rPr>
          <w:bCs/>
        </w:rPr>
        <w:t>в частности, протестовал против присвоения трассе наименования «Коммунарское шоссе»</w:t>
      </w:r>
      <w:r w:rsidR="00A97A4D">
        <w:rPr>
          <w:bCs/>
        </w:rPr>
        <w:t>, предотвратил появление других абсурдных названий</w:t>
      </w:r>
      <w:r w:rsidR="00C42FDD">
        <w:rPr>
          <w:bCs/>
        </w:rPr>
        <w:t>)</w:t>
      </w:r>
      <w:r w:rsidR="005D7155">
        <w:rPr>
          <w:bCs/>
        </w:rPr>
        <w:t xml:space="preserve">, а также </w:t>
      </w:r>
      <w:r w:rsidR="005D7155">
        <w:t xml:space="preserve">Постоянной комиссии Совета депутатов </w:t>
      </w:r>
      <w:r w:rsidR="005D7155" w:rsidRPr="000107FD">
        <w:rPr>
          <w:bCs/>
        </w:rPr>
        <w:t>по вопросам</w:t>
      </w:r>
      <w:r w:rsidR="005D7155" w:rsidRPr="005D7155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5D7155" w:rsidRPr="005D7155">
        <w:rPr>
          <w:bCs/>
        </w:rPr>
        <w:t>экономики, предпринимательства, коммунального хозяйства, благоустройства  территории</w:t>
      </w:r>
      <w:r w:rsidR="001F5448">
        <w:rPr>
          <w:bCs/>
        </w:rPr>
        <w:t>(</w:t>
      </w:r>
      <w:proofErr w:type="gramStart"/>
      <w:r w:rsidR="001F5448">
        <w:rPr>
          <w:bCs/>
        </w:rPr>
        <w:t>8 апреля)</w:t>
      </w:r>
      <w:r w:rsidR="00237A1B">
        <w:rPr>
          <w:bCs/>
        </w:rPr>
        <w:t xml:space="preserve"> в рамках подготовки Положения об установке шлагбаумов</w:t>
      </w:r>
      <w:r w:rsidR="001F5448">
        <w:rPr>
          <w:bCs/>
        </w:rPr>
        <w:t>.</w:t>
      </w:r>
      <w:proofErr w:type="gramEnd"/>
    </w:p>
    <w:p w:rsidR="002A3F1B" w:rsidRPr="008B4809" w:rsidRDefault="001E52D1" w:rsidP="001E52D1">
      <w:pPr>
        <w:spacing w:before="240"/>
        <w:rPr>
          <w:b/>
          <w:sz w:val="28"/>
          <w:szCs w:val="28"/>
        </w:rPr>
      </w:pPr>
      <w:r w:rsidRPr="008B4809">
        <w:rPr>
          <w:b/>
          <w:sz w:val="28"/>
          <w:szCs w:val="28"/>
        </w:rPr>
        <w:t xml:space="preserve">     Работа в избирательном округе.</w:t>
      </w:r>
    </w:p>
    <w:p w:rsidR="008B4809" w:rsidRDefault="00415557" w:rsidP="008B4809">
      <w:pPr>
        <w:spacing w:after="0"/>
      </w:pPr>
      <w:r>
        <w:t xml:space="preserve">     </w:t>
      </w:r>
      <w:r w:rsidR="008B4809" w:rsidRPr="00202C6D">
        <w:t>В п</w:t>
      </w:r>
      <w:r w:rsidR="008B4809">
        <w:t>лановом порядке было проведено 7 приё</w:t>
      </w:r>
      <w:r w:rsidR="008B4809" w:rsidRPr="00202C6D">
        <w:t>мов избирателей округа</w:t>
      </w:r>
      <w:r w:rsidR="008B4809">
        <w:t>, в ходе которых обсуждались вопросы размещения в поселении филиала УФСИН, наименования улиц, судьбы старого здания Коммунарской школы/лицея, состояния тротуаров в посёлке Газопровод, благоустройства Культурного леса, личные вопросы граждан</w:t>
      </w:r>
      <w:r w:rsidR="008B4809" w:rsidRPr="00202C6D">
        <w:t>.</w:t>
      </w:r>
      <w:r w:rsidR="008B4809">
        <w:t xml:space="preserve"> По личной </w:t>
      </w:r>
      <w:r w:rsidR="008B4809">
        <w:lastRenderedPageBreak/>
        <w:t xml:space="preserve">инициативе обеспечено оперативное информирование жителей п. Газопровод о деятельности Совета депутатов и администрации в поселковых чатах и </w:t>
      </w:r>
      <w:proofErr w:type="spellStart"/>
      <w:r w:rsidR="008B4809">
        <w:t>Инстаграме</w:t>
      </w:r>
      <w:proofErr w:type="spellEnd"/>
      <w:r w:rsidR="008B4809">
        <w:t xml:space="preserve">. На личных встречах с избирателями непосредственно в посёлке Газопровод обсуждались и разъяснялись актуальные для посёлка вопросы. </w:t>
      </w:r>
    </w:p>
    <w:p w:rsidR="00E17F87" w:rsidRPr="00202C6D" w:rsidRDefault="00E17F87" w:rsidP="008B4809">
      <w:pPr>
        <w:spacing w:after="0"/>
      </w:pPr>
      <w:r>
        <w:t xml:space="preserve">     В рамках установления более тесного взаимодействия между различными уровнями государственной власти и органов местного самоуправления 18 ноября передал префекту </w:t>
      </w:r>
      <w:proofErr w:type="spellStart"/>
      <w:r>
        <w:t>ТиНАО</w:t>
      </w:r>
      <w:proofErr w:type="spellEnd"/>
      <w:r>
        <w:t xml:space="preserve"> </w:t>
      </w:r>
      <w:proofErr w:type="spellStart"/>
      <w:r>
        <w:t>Набокину</w:t>
      </w:r>
      <w:proofErr w:type="spellEnd"/>
      <w:r>
        <w:t xml:space="preserve"> Д.В. список неотложных мер для защиты прав жителей посёлка Газопровод и повышения качества жизн</w:t>
      </w:r>
      <w:proofErr w:type="gramStart"/>
      <w:r>
        <w:t>и(</w:t>
      </w:r>
      <w:proofErr w:type="gramEnd"/>
      <w:r>
        <w:t>соблюдение застройщиками сроков возведения объектов соцкультбыта</w:t>
      </w:r>
      <w:r w:rsidR="009C68F9">
        <w:t xml:space="preserve"> и передачи городу инженерных сетей и дорог</w:t>
      </w:r>
      <w:r>
        <w:t>, возвращение в посёлок участковых терапевта и педиатра, взаимодействие с Москомархитектуры по поводу их планов развития п. Газопровод</w:t>
      </w:r>
      <w:r w:rsidR="009C68F9">
        <w:t xml:space="preserve"> и др.</w:t>
      </w:r>
      <w:r>
        <w:t>). Который, впрочем, там успешно потеряли.</w:t>
      </w:r>
    </w:p>
    <w:p w:rsidR="008B4809" w:rsidRPr="00202C6D" w:rsidRDefault="008B4809" w:rsidP="008B4809">
      <w:pPr>
        <w:spacing w:after="0"/>
      </w:pPr>
      <w:r>
        <w:t xml:space="preserve">     </w:t>
      </w:r>
      <w:r w:rsidRPr="00202C6D">
        <w:t>По различным вопросам жизни поселения направл</w:t>
      </w:r>
      <w:r>
        <w:t>ены обращения</w:t>
      </w:r>
      <w:r w:rsidRPr="00202C6D">
        <w:t xml:space="preserve"> в</w:t>
      </w:r>
      <w:r>
        <w:t xml:space="preserve"> </w:t>
      </w:r>
      <w:r w:rsidRPr="00202C6D">
        <w:t>городские органы государственной власти</w:t>
      </w:r>
      <w:r>
        <w:t xml:space="preserve"> и организаци</w:t>
      </w:r>
      <w:proofErr w:type="gramStart"/>
      <w:r>
        <w:t>и(</w:t>
      </w:r>
      <w:proofErr w:type="gramEnd"/>
      <w:r>
        <w:t>уборка снега, очистка от предвыборных плакатов, работа 882 маршрута</w:t>
      </w:r>
      <w:r w:rsidR="00097992">
        <w:t>, проведение инженерно-геодезических изысканий</w:t>
      </w:r>
      <w:r>
        <w:t xml:space="preserve"> и т.п.)</w:t>
      </w:r>
      <w:r w:rsidRPr="00202C6D">
        <w:t>.</w:t>
      </w:r>
      <w:r>
        <w:t xml:space="preserve"> </w:t>
      </w:r>
    </w:p>
    <w:p w:rsidR="008B4809" w:rsidRPr="00202C6D" w:rsidRDefault="008B4809" w:rsidP="008B4809">
      <w:pPr>
        <w:spacing w:after="0"/>
      </w:pPr>
      <w:r>
        <w:t xml:space="preserve">     По итогам обращений граждан, поступивших как на приё</w:t>
      </w:r>
      <w:r w:rsidRPr="00202C6D">
        <w:t>ма</w:t>
      </w:r>
      <w:r>
        <w:t>х</w:t>
      </w:r>
      <w:r w:rsidRPr="00202C6D">
        <w:t xml:space="preserve"> граждан, так и по другим каналам (электронная</w:t>
      </w:r>
      <w:r>
        <w:t xml:space="preserve"> </w:t>
      </w:r>
      <w:r w:rsidRPr="00202C6D">
        <w:t xml:space="preserve">почта, социальные </w:t>
      </w:r>
      <w:r>
        <w:t xml:space="preserve">сети и </w:t>
      </w:r>
      <w:proofErr w:type="spellStart"/>
      <w:r>
        <w:t>мессенджеры</w:t>
      </w:r>
      <w:proofErr w:type="spellEnd"/>
      <w:r w:rsidRPr="00202C6D">
        <w:t xml:space="preserve">, личные встречи), </w:t>
      </w:r>
      <w:r>
        <w:t xml:space="preserve">а также в порядке личной инициативы </w:t>
      </w:r>
      <w:r w:rsidRPr="00202C6D">
        <w:t>осуществлялись различные мероприятия в</w:t>
      </w:r>
      <w:r>
        <w:t xml:space="preserve"> </w:t>
      </w:r>
      <w:r w:rsidRPr="00202C6D">
        <w:t>рамках депутатской деятельности. В частности:</w:t>
      </w:r>
    </w:p>
    <w:p w:rsidR="008B4809" w:rsidRDefault="008B4809" w:rsidP="008B4809">
      <w:pPr>
        <w:spacing w:after="0"/>
      </w:pPr>
      <w:r>
        <w:t xml:space="preserve">- взаимодействие с УИИ УФСИН и </w:t>
      </w:r>
      <w:r w:rsidR="00F86AF8">
        <w:t xml:space="preserve">ГУ </w:t>
      </w:r>
      <w:r>
        <w:t>МВД с целью уменьшения количества конфликтов осуждённых с местными жителями, предоставления филиалу №12 УИИ УФСИН более подходящего помещения;</w:t>
      </w:r>
    </w:p>
    <w:p w:rsidR="008B4809" w:rsidRDefault="008B4809" w:rsidP="008B4809">
      <w:pPr>
        <w:spacing w:after="0"/>
      </w:pPr>
      <w:r>
        <w:t>- переговоры с руководством ФОК о допуске посетителей на стоянку в условиях закрытия всех дворов п. Газопровод шлагбаумами;</w:t>
      </w:r>
    </w:p>
    <w:p w:rsidR="008B4809" w:rsidRDefault="008B4809" w:rsidP="008B4809">
      <w:pPr>
        <w:spacing w:after="0"/>
      </w:pPr>
      <w:r>
        <w:t>-</w:t>
      </w:r>
      <w:r w:rsidR="00175EF6">
        <w:t xml:space="preserve"> оказание единовременной материальной помощи</w:t>
      </w:r>
      <w:r>
        <w:t xml:space="preserve"> жителю посёлка;</w:t>
      </w:r>
    </w:p>
    <w:p w:rsidR="00B2134C" w:rsidRDefault="008B4809" w:rsidP="008B4809">
      <w:pPr>
        <w:spacing w:after="0"/>
      </w:pPr>
      <w:r>
        <w:t xml:space="preserve">- </w:t>
      </w:r>
      <w:r w:rsidR="00175EF6">
        <w:t xml:space="preserve">размещение </w:t>
      </w:r>
      <w:r>
        <w:t xml:space="preserve">на сайте поселения для ознакомления жителями </w:t>
      </w:r>
      <w:r w:rsidR="00175EF6">
        <w:t>актуальных версий</w:t>
      </w:r>
      <w:r>
        <w:t xml:space="preserve"> Устава поселения и Регламента Совета депутатов</w:t>
      </w:r>
    </w:p>
    <w:p w:rsidR="008B4809" w:rsidRDefault="00B2134C" w:rsidP="008B4809">
      <w:pPr>
        <w:spacing w:after="0"/>
      </w:pPr>
      <w:r>
        <w:t>- взаимодействие с руководством администрации поселения из-за невыполнения подрядчиком обязанностей по информированию жителей о работе Совета депутатов и муниципальных учреждений</w:t>
      </w:r>
      <w:r w:rsidR="008B4809">
        <w:t>.</w:t>
      </w:r>
    </w:p>
    <w:p w:rsidR="008B4809" w:rsidRDefault="008B4809" w:rsidP="008B4809">
      <w:pPr>
        <w:spacing w:after="0"/>
      </w:pPr>
    </w:p>
    <w:p w:rsidR="008B4809" w:rsidRPr="008B4809" w:rsidRDefault="005E09C6" w:rsidP="008B4809">
      <w:pPr>
        <w:spacing w:after="0"/>
        <w:rPr>
          <w:b/>
        </w:rPr>
      </w:pPr>
      <w:r>
        <w:rPr>
          <w:b/>
        </w:rPr>
        <w:t xml:space="preserve">     </w:t>
      </w:r>
      <w:r w:rsidR="008B4809" w:rsidRPr="008B4809">
        <w:rPr>
          <w:b/>
        </w:rPr>
        <w:t>Благоустройство.</w:t>
      </w:r>
    </w:p>
    <w:p w:rsidR="008B4809" w:rsidRPr="009F08D7" w:rsidRDefault="008B4809" w:rsidP="008B4809">
      <w:pPr>
        <w:spacing w:after="0"/>
        <w:rPr>
          <w:rStyle w:val="a6"/>
        </w:rPr>
      </w:pPr>
      <w:r>
        <w:t xml:space="preserve">     В соответствующий отдел администрации поселения были направлены предложения по вопросам благоустройства п</w:t>
      </w:r>
      <w:proofErr w:type="gramStart"/>
      <w:r>
        <w:t>.Г</w:t>
      </w:r>
      <w:proofErr w:type="gramEnd"/>
      <w:r>
        <w:t>азопровод— детские площадки у леса возле дома 17 и в «Липках», озеленение, парк, тротуары, дорожки</w:t>
      </w:r>
      <w:r w:rsidR="005E09C6">
        <w:t xml:space="preserve">. Некоторые предложения были реализованы сразу же или в кратчайшие сроки, </w:t>
      </w:r>
      <w:r w:rsidR="00054F0A">
        <w:t xml:space="preserve">некоторые— </w:t>
      </w:r>
      <w:proofErr w:type="gramStart"/>
      <w:r w:rsidR="00054F0A">
        <w:t>от</w:t>
      </w:r>
      <w:proofErr w:type="gramEnd"/>
      <w:r w:rsidR="00054F0A">
        <w:t>несены на следующие периоды</w:t>
      </w:r>
      <w:r w:rsidR="005E09C6">
        <w:t>(весна, окончание строительства трассы</w:t>
      </w:r>
      <w:r w:rsidR="00054F0A">
        <w:t>, реконструкция проектируемого проезда № 812</w:t>
      </w:r>
      <w:r w:rsidR="005E09C6">
        <w:t>).</w:t>
      </w:r>
    </w:p>
    <w:p w:rsidR="008B4809" w:rsidRPr="005E09C6" w:rsidRDefault="005E09C6" w:rsidP="00BE5DB2">
      <w:pPr>
        <w:spacing w:after="0"/>
      </w:pPr>
      <w:r>
        <w:t xml:space="preserve">     </w:t>
      </w:r>
    </w:p>
    <w:p w:rsidR="008B4809" w:rsidRPr="005E09C6" w:rsidRDefault="005E09C6" w:rsidP="00BE5DB2">
      <w:pPr>
        <w:spacing w:after="0"/>
        <w:rPr>
          <w:b/>
        </w:rPr>
      </w:pPr>
      <w:r w:rsidRPr="005E09C6">
        <w:rPr>
          <w:b/>
        </w:rPr>
        <w:t xml:space="preserve">     Трасса.</w:t>
      </w:r>
    </w:p>
    <w:p w:rsidR="008B4809" w:rsidRDefault="005E09C6" w:rsidP="00BE5DB2">
      <w:pPr>
        <w:spacing w:after="0"/>
      </w:pPr>
      <w:r>
        <w:t xml:space="preserve">     В течение всего года в фокусе внимания было соблюдение прав жителей домов 7 и 8. </w:t>
      </w:r>
      <w:r w:rsidR="0028380C">
        <w:t xml:space="preserve">После получения отписок от департамента городского имущества </w:t>
      </w:r>
      <w:proofErr w:type="gramStart"/>
      <w:r w:rsidR="0028380C">
        <w:t xml:space="preserve">подал заявление на личный приём к мэру Москвы </w:t>
      </w:r>
      <w:proofErr w:type="spellStart"/>
      <w:r w:rsidR="0028380C">
        <w:t>Собянину</w:t>
      </w:r>
      <w:proofErr w:type="spellEnd"/>
      <w:r w:rsidR="0028380C">
        <w:t xml:space="preserve"> С.С. Приём оказался</w:t>
      </w:r>
      <w:proofErr w:type="gramEnd"/>
      <w:r w:rsidR="0028380C">
        <w:t xml:space="preserve"> очередной пропагандистской фикцией, вместо этого получил очередную отписку из департамента.</w:t>
      </w:r>
    </w:p>
    <w:p w:rsidR="005E09C6" w:rsidRDefault="00ED2AD7" w:rsidP="00BE5DB2">
      <w:pPr>
        <w:spacing w:after="0"/>
      </w:pPr>
      <w:r>
        <w:t>Обращение к префекту</w:t>
      </w:r>
      <w:r w:rsidR="0074576D">
        <w:t xml:space="preserve"> </w:t>
      </w:r>
      <w:proofErr w:type="spellStart"/>
      <w:r w:rsidR="0074576D">
        <w:t>ТиНАО</w:t>
      </w:r>
      <w:proofErr w:type="spellEnd"/>
      <w:r>
        <w:t xml:space="preserve"> так же не нашло понимания.</w:t>
      </w:r>
    </w:p>
    <w:p w:rsidR="00ED2AD7" w:rsidRDefault="00ED2AD7" w:rsidP="00BE5DB2">
      <w:pPr>
        <w:spacing w:after="0"/>
      </w:pPr>
      <w:r>
        <w:lastRenderedPageBreak/>
        <w:t xml:space="preserve">     Также проводилась работа с УДМС— </w:t>
      </w:r>
      <w:proofErr w:type="gramStart"/>
      <w:r>
        <w:t>за</w:t>
      </w:r>
      <w:proofErr w:type="gramEnd"/>
      <w:r>
        <w:t>казчиком строительства трассы— с целью восстановления порушенного в ходе строительства, возобновления работы светофоров.</w:t>
      </w:r>
    </w:p>
    <w:p w:rsidR="00ED2AD7" w:rsidRDefault="00ED2AD7" w:rsidP="00BE5DB2">
      <w:pPr>
        <w:spacing w:after="0"/>
      </w:pPr>
    </w:p>
    <w:p w:rsidR="00ED2AD7" w:rsidRPr="00ED2AD7" w:rsidRDefault="00ED2AD7" w:rsidP="00BE5DB2">
      <w:pPr>
        <w:spacing w:after="0"/>
        <w:rPr>
          <w:b/>
        </w:rPr>
      </w:pPr>
      <w:r w:rsidRPr="00ED2AD7">
        <w:rPr>
          <w:b/>
        </w:rPr>
        <w:t xml:space="preserve">     Организация дорожного движения.</w:t>
      </w:r>
    </w:p>
    <w:p w:rsidR="00ED2AD7" w:rsidRDefault="00ED2AD7" w:rsidP="00ED2AD7">
      <w:pPr>
        <w:spacing w:after="0"/>
      </w:pPr>
      <w:r>
        <w:t xml:space="preserve">     9 сентября на </w:t>
      </w:r>
      <w:r w:rsidR="00175C50">
        <w:t>встрече дорожных координаторов</w:t>
      </w:r>
      <w:r>
        <w:t xml:space="preserve"> ЦОДД обсудил и передал в работу список необходимых мероприятий в посёлке Газопрово</w:t>
      </w:r>
      <w:proofErr w:type="gramStart"/>
      <w:r>
        <w:t>д(</w:t>
      </w:r>
      <w:proofErr w:type="gramEnd"/>
      <w:r>
        <w:t>камеры, «лежачие полицейские», регулировка светофора, соответствие разметки бордюру</w:t>
      </w:r>
      <w:r w:rsidR="00D74B43">
        <w:t>, выезд в сторону области, дежурство ДПС</w:t>
      </w:r>
      <w:r>
        <w:t>).</w:t>
      </w:r>
    </w:p>
    <w:p w:rsidR="00E17F87" w:rsidRDefault="00E17F87" w:rsidP="00ED2AD7">
      <w:pPr>
        <w:spacing w:after="0"/>
      </w:pPr>
      <w:r>
        <w:t xml:space="preserve">     </w:t>
      </w:r>
      <w:r w:rsidR="00B853B1">
        <w:t xml:space="preserve">18 ноября обратился </w:t>
      </w:r>
      <w:r w:rsidR="00263DBC">
        <w:t xml:space="preserve">к префекту </w:t>
      </w:r>
      <w:proofErr w:type="spellStart"/>
      <w:r w:rsidR="00263DBC">
        <w:t>ТиНАО</w:t>
      </w:r>
      <w:proofErr w:type="spellEnd"/>
      <w:r w:rsidR="00263DBC">
        <w:t xml:space="preserve"> </w:t>
      </w:r>
      <w:r w:rsidR="00B853B1">
        <w:t>с предложениями по установке «лежачих полицейских»</w:t>
      </w:r>
      <w:r w:rsidR="00263DBC">
        <w:t xml:space="preserve"> в п. Газопровод и мероприятий по</w:t>
      </w:r>
      <w:r w:rsidR="00B853B1">
        <w:t xml:space="preserve"> </w:t>
      </w:r>
      <w:r w:rsidR="00263DBC">
        <w:t>снижению нагрузки на инфраструктуру от трудовых мигрантов.</w:t>
      </w:r>
    </w:p>
    <w:p w:rsidR="00450DEB" w:rsidRDefault="00450DEB" w:rsidP="00ED2AD7">
      <w:pPr>
        <w:spacing w:after="0"/>
      </w:pPr>
      <w:r>
        <w:t xml:space="preserve">     28 декабря направил предложения в администрацию поселения и ОГИБДД </w:t>
      </w:r>
      <w:proofErr w:type="spellStart"/>
      <w:r>
        <w:t>ТиНАО</w:t>
      </w:r>
      <w:proofErr w:type="spellEnd"/>
      <w:r>
        <w:t xml:space="preserve"> по недопущению парковки гостевого автотранспорта на </w:t>
      </w:r>
      <w:proofErr w:type="spellStart"/>
      <w:r>
        <w:t>мусоросборной</w:t>
      </w:r>
      <w:proofErr w:type="spellEnd"/>
      <w:r>
        <w:t xml:space="preserve"> площадке у дома 5.</w:t>
      </w:r>
    </w:p>
    <w:p w:rsidR="00175EF6" w:rsidRDefault="00175EF6" w:rsidP="00ED2AD7">
      <w:pPr>
        <w:spacing w:after="0"/>
      </w:pPr>
    </w:p>
    <w:p w:rsidR="00175EF6" w:rsidRPr="00175EF6" w:rsidRDefault="00175EF6" w:rsidP="00ED2AD7">
      <w:pPr>
        <w:spacing w:after="0"/>
        <w:rPr>
          <w:b/>
        </w:rPr>
      </w:pPr>
      <w:r w:rsidRPr="00175EF6">
        <w:rPr>
          <w:b/>
        </w:rPr>
        <w:t xml:space="preserve">     Транспорт и доступность.</w:t>
      </w:r>
    </w:p>
    <w:p w:rsidR="00175EF6" w:rsidRDefault="00175EF6" w:rsidP="00ED2AD7">
      <w:pPr>
        <w:spacing w:after="0"/>
      </w:pPr>
      <w:r>
        <w:t xml:space="preserve">     После кражи 1 сентября у жителей посёлка Газопровод автобусного маршрута С19, связывавшего напрямую посёлок с основными социально-культурными учреждениями поселения, обращался в департамент транспорта и к мэру с просьбой о запуске аналогичного автобусного маршрута, в ответ получил очередной рассказ, как у нас всё хорошо с транспортным обслуживанием населения вообще и с работой 882 маршрута в частности. После этого был вынужден обратиться к префекту </w:t>
      </w:r>
      <w:proofErr w:type="spellStart"/>
      <w:r>
        <w:t>ТиНАО</w:t>
      </w:r>
      <w:proofErr w:type="spellEnd"/>
      <w:r>
        <w:t>. Также запросил</w:t>
      </w:r>
    </w:p>
    <w:p w:rsidR="00175EF6" w:rsidRDefault="00175EF6" w:rsidP="00ED2AD7">
      <w:pPr>
        <w:spacing w:after="0"/>
      </w:pPr>
      <w:r>
        <w:t xml:space="preserve">у него содействия в восстановлении муниципальной тропы в Коммунарку после окончания строительства ЖК «Новая звезда». </w:t>
      </w:r>
    </w:p>
    <w:p w:rsidR="00ED2AD7" w:rsidRDefault="00ED2AD7" w:rsidP="00BE5DB2">
      <w:pPr>
        <w:spacing w:after="0"/>
      </w:pPr>
    </w:p>
    <w:p w:rsidR="00E17F87" w:rsidRPr="00E17F87" w:rsidRDefault="00E17F87" w:rsidP="00BE5DB2">
      <w:pPr>
        <w:spacing w:after="0"/>
        <w:rPr>
          <w:b/>
        </w:rPr>
      </w:pPr>
      <w:r w:rsidRPr="00E17F87">
        <w:rPr>
          <w:b/>
        </w:rPr>
        <w:t xml:space="preserve">     Банкомат.</w:t>
      </w:r>
    </w:p>
    <w:p w:rsidR="006B7878" w:rsidRDefault="005560B0" w:rsidP="006B7878">
      <w:pPr>
        <w:spacing w:after="0"/>
      </w:pPr>
      <w:r>
        <w:t xml:space="preserve">     </w:t>
      </w:r>
      <w:r w:rsidR="00843CD7">
        <w:t xml:space="preserve">В этом году успешно завершилась 3-летняя работа по установке в посёлке банкомата. 19 ноября </w:t>
      </w:r>
      <w:r w:rsidR="006B7878">
        <w:t xml:space="preserve">в </w:t>
      </w:r>
      <w:r w:rsidR="00843CD7">
        <w:t>магазине «Фасоль»</w:t>
      </w:r>
      <w:r w:rsidR="006B7878">
        <w:t xml:space="preserve"> наконец </w:t>
      </w:r>
      <w:r w:rsidR="004C4BED">
        <w:t>заработал</w:t>
      </w:r>
      <w:r w:rsidR="006B7878">
        <w:t xml:space="preserve"> банкомат</w:t>
      </w:r>
      <w:r w:rsidR="00843CD7">
        <w:t xml:space="preserve"> «Сбербанка»!</w:t>
      </w:r>
    </w:p>
    <w:p w:rsidR="00202C6D" w:rsidRDefault="00202C6D" w:rsidP="00FC5BFC">
      <w:pPr>
        <w:spacing w:after="0"/>
      </w:pPr>
    </w:p>
    <w:p w:rsidR="008B4809" w:rsidRDefault="008B4809" w:rsidP="00FC5BFC">
      <w:pPr>
        <w:spacing w:after="0"/>
      </w:pPr>
    </w:p>
    <w:p w:rsidR="00D60330" w:rsidRDefault="00D335A4" w:rsidP="00D60330">
      <w:pPr>
        <w:spacing w:after="0"/>
        <w:jc w:val="right"/>
      </w:pPr>
      <w:r w:rsidRPr="00D335A4">
        <w:rPr>
          <w:noProof/>
          <w:lang w:eastAsia="ru-RU"/>
        </w:rPr>
        <w:drawing>
          <wp:inline distT="0" distB="0" distL="0" distR="0">
            <wp:extent cx="1927619" cy="977143"/>
            <wp:effectExtent l="19050" t="0" r="0" b="0"/>
            <wp:docPr id="3" name="Рисунок 1" descr="E:\Архив\Политика\Сосенское2018\Депутатство\Документы\Бланки-визитки\Подпись Гуреви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рхив\Политика\Сосенское2018\Депутатство\Документы\Бланки-визитки\Подпись Гуревич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619" cy="97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0330">
        <w:t>Д.Л.Гуревич</w:t>
      </w:r>
    </w:p>
    <w:sectPr w:rsidR="00D60330" w:rsidSect="00DC6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068D8"/>
    <w:multiLevelType w:val="hybridMultilevel"/>
    <w:tmpl w:val="EF5AE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07447"/>
    <w:multiLevelType w:val="hybridMultilevel"/>
    <w:tmpl w:val="959CF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C6D"/>
    <w:rsid w:val="000107FD"/>
    <w:rsid w:val="000215F6"/>
    <w:rsid w:val="00040A05"/>
    <w:rsid w:val="00054ED4"/>
    <w:rsid w:val="00054F0A"/>
    <w:rsid w:val="00091747"/>
    <w:rsid w:val="00097992"/>
    <w:rsid w:val="000D77AA"/>
    <w:rsid w:val="0010341A"/>
    <w:rsid w:val="001444A4"/>
    <w:rsid w:val="001669F8"/>
    <w:rsid w:val="00171ABD"/>
    <w:rsid w:val="00175C50"/>
    <w:rsid w:val="00175EF6"/>
    <w:rsid w:val="001765B7"/>
    <w:rsid w:val="00194585"/>
    <w:rsid w:val="001A748C"/>
    <w:rsid w:val="001B6040"/>
    <w:rsid w:val="001C1724"/>
    <w:rsid w:val="001C3FAF"/>
    <w:rsid w:val="001E52D1"/>
    <w:rsid w:val="001F0F50"/>
    <w:rsid w:val="001F5448"/>
    <w:rsid w:val="00202C6D"/>
    <w:rsid w:val="00222842"/>
    <w:rsid w:val="00223138"/>
    <w:rsid w:val="002245F3"/>
    <w:rsid w:val="00237A1B"/>
    <w:rsid w:val="00245CD2"/>
    <w:rsid w:val="002463B0"/>
    <w:rsid w:val="00263DBC"/>
    <w:rsid w:val="002808BC"/>
    <w:rsid w:val="0028380C"/>
    <w:rsid w:val="00284746"/>
    <w:rsid w:val="002848E6"/>
    <w:rsid w:val="002A3F1B"/>
    <w:rsid w:val="002A4E48"/>
    <w:rsid w:val="002D15C2"/>
    <w:rsid w:val="002E3514"/>
    <w:rsid w:val="00303A64"/>
    <w:rsid w:val="00325F4C"/>
    <w:rsid w:val="00330E4B"/>
    <w:rsid w:val="00346B8D"/>
    <w:rsid w:val="0036185F"/>
    <w:rsid w:val="00363729"/>
    <w:rsid w:val="0038280B"/>
    <w:rsid w:val="00386D56"/>
    <w:rsid w:val="003971F8"/>
    <w:rsid w:val="003C417C"/>
    <w:rsid w:val="003F6995"/>
    <w:rsid w:val="00404C34"/>
    <w:rsid w:val="00415557"/>
    <w:rsid w:val="00446B0F"/>
    <w:rsid w:val="00450DEB"/>
    <w:rsid w:val="00457601"/>
    <w:rsid w:val="00457814"/>
    <w:rsid w:val="00466A71"/>
    <w:rsid w:val="00472BD3"/>
    <w:rsid w:val="004912D4"/>
    <w:rsid w:val="004A1A15"/>
    <w:rsid w:val="004B721D"/>
    <w:rsid w:val="004C32A7"/>
    <w:rsid w:val="004C4BED"/>
    <w:rsid w:val="005336EB"/>
    <w:rsid w:val="00547288"/>
    <w:rsid w:val="005560B0"/>
    <w:rsid w:val="00556153"/>
    <w:rsid w:val="0056157D"/>
    <w:rsid w:val="005957D4"/>
    <w:rsid w:val="00595DCA"/>
    <w:rsid w:val="005A13CC"/>
    <w:rsid w:val="005A51FD"/>
    <w:rsid w:val="005C2F07"/>
    <w:rsid w:val="005D2B3C"/>
    <w:rsid w:val="005D50CB"/>
    <w:rsid w:val="005D7155"/>
    <w:rsid w:val="005E09C6"/>
    <w:rsid w:val="005E5505"/>
    <w:rsid w:val="005F72EF"/>
    <w:rsid w:val="00605D84"/>
    <w:rsid w:val="0060769A"/>
    <w:rsid w:val="00631991"/>
    <w:rsid w:val="0065047D"/>
    <w:rsid w:val="00656D17"/>
    <w:rsid w:val="00687DA6"/>
    <w:rsid w:val="006A75DF"/>
    <w:rsid w:val="006B1E31"/>
    <w:rsid w:val="006B7878"/>
    <w:rsid w:val="00706147"/>
    <w:rsid w:val="007125CB"/>
    <w:rsid w:val="00716DAF"/>
    <w:rsid w:val="00724C15"/>
    <w:rsid w:val="007277D9"/>
    <w:rsid w:val="00730B0F"/>
    <w:rsid w:val="00744D1A"/>
    <w:rsid w:val="0074576D"/>
    <w:rsid w:val="0075306F"/>
    <w:rsid w:val="00767761"/>
    <w:rsid w:val="00786142"/>
    <w:rsid w:val="00787E47"/>
    <w:rsid w:val="007F13B4"/>
    <w:rsid w:val="007F27AD"/>
    <w:rsid w:val="008253BD"/>
    <w:rsid w:val="0083118E"/>
    <w:rsid w:val="008366F2"/>
    <w:rsid w:val="0083764E"/>
    <w:rsid w:val="00843CD7"/>
    <w:rsid w:val="00852267"/>
    <w:rsid w:val="008657C8"/>
    <w:rsid w:val="0089729F"/>
    <w:rsid w:val="008B4809"/>
    <w:rsid w:val="008C5D54"/>
    <w:rsid w:val="0090300B"/>
    <w:rsid w:val="00913DB4"/>
    <w:rsid w:val="00914187"/>
    <w:rsid w:val="00935B20"/>
    <w:rsid w:val="00961EC1"/>
    <w:rsid w:val="00981202"/>
    <w:rsid w:val="00997A85"/>
    <w:rsid w:val="009B00FA"/>
    <w:rsid w:val="009B2FEC"/>
    <w:rsid w:val="009C68F9"/>
    <w:rsid w:val="009F08D7"/>
    <w:rsid w:val="009F5E97"/>
    <w:rsid w:val="00A07803"/>
    <w:rsid w:val="00A45014"/>
    <w:rsid w:val="00A52A7A"/>
    <w:rsid w:val="00A94DBA"/>
    <w:rsid w:val="00A97A4D"/>
    <w:rsid w:val="00AB3A76"/>
    <w:rsid w:val="00AB479F"/>
    <w:rsid w:val="00AB5BEE"/>
    <w:rsid w:val="00AC65B6"/>
    <w:rsid w:val="00AD3274"/>
    <w:rsid w:val="00AF5D09"/>
    <w:rsid w:val="00B12E21"/>
    <w:rsid w:val="00B2134C"/>
    <w:rsid w:val="00B4249A"/>
    <w:rsid w:val="00B43E9B"/>
    <w:rsid w:val="00B60D33"/>
    <w:rsid w:val="00B64041"/>
    <w:rsid w:val="00B727DB"/>
    <w:rsid w:val="00B853B1"/>
    <w:rsid w:val="00B97ADB"/>
    <w:rsid w:val="00BA2009"/>
    <w:rsid w:val="00BC554C"/>
    <w:rsid w:val="00BE5DB2"/>
    <w:rsid w:val="00C01DE6"/>
    <w:rsid w:val="00C272F4"/>
    <w:rsid w:val="00C42FDD"/>
    <w:rsid w:val="00C65F86"/>
    <w:rsid w:val="00C8518A"/>
    <w:rsid w:val="00C87860"/>
    <w:rsid w:val="00C911BD"/>
    <w:rsid w:val="00D066D5"/>
    <w:rsid w:val="00D31B87"/>
    <w:rsid w:val="00D335A4"/>
    <w:rsid w:val="00D36E79"/>
    <w:rsid w:val="00D46163"/>
    <w:rsid w:val="00D60330"/>
    <w:rsid w:val="00D74B43"/>
    <w:rsid w:val="00D8438F"/>
    <w:rsid w:val="00DC6B13"/>
    <w:rsid w:val="00DD4D26"/>
    <w:rsid w:val="00DD5E3B"/>
    <w:rsid w:val="00DD6354"/>
    <w:rsid w:val="00DE3E3B"/>
    <w:rsid w:val="00E16BC9"/>
    <w:rsid w:val="00E17F87"/>
    <w:rsid w:val="00E33FB5"/>
    <w:rsid w:val="00E40567"/>
    <w:rsid w:val="00E40A45"/>
    <w:rsid w:val="00E85E44"/>
    <w:rsid w:val="00EA1294"/>
    <w:rsid w:val="00EA3976"/>
    <w:rsid w:val="00EB3A7D"/>
    <w:rsid w:val="00ED2AD7"/>
    <w:rsid w:val="00ED4920"/>
    <w:rsid w:val="00ED5474"/>
    <w:rsid w:val="00EF341A"/>
    <w:rsid w:val="00EF652A"/>
    <w:rsid w:val="00F10144"/>
    <w:rsid w:val="00F444AC"/>
    <w:rsid w:val="00F86AF8"/>
    <w:rsid w:val="00F97319"/>
    <w:rsid w:val="00FA7906"/>
    <w:rsid w:val="00FC12DA"/>
    <w:rsid w:val="00FC5BFC"/>
    <w:rsid w:val="00FE3ECD"/>
    <w:rsid w:val="00FF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5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EC1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9F08D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11213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</dc:creator>
  <cp:keywords/>
  <dc:description/>
  <cp:lastModifiedBy>Gur</cp:lastModifiedBy>
  <cp:revision>188</cp:revision>
  <dcterms:created xsi:type="dcterms:W3CDTF">2018-12-25T21:22:00Z</dcterms:created>
  <dcterms:modified xsi:type="dcterms:W3CDTF">2022-01-27T02:17:00Z</dcterms:modified>
</cp:coreProperties>
</file>